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2BA" w:rsidRDefault="00C632BA" w:rsidP="00C632BA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SUPERCONDUCTING PARTICLE ACCELERATOR FORUM OF THE AMERICAS</w:t>
      </w:r>
    </w:p>
    <w:p w:rsidR="00C632BA" w:rsidRPr="00504F85" w:rsidRDefault="00C632BA" w:rsidP="00C632BA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C632BA" w:rsidRDefault="00C632BA" w:rsidP="00C632BA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CAPITOL HILL BRIEFING</w:t>
      </w:r>
    </w:p>
    <w:p w:rsidR="00C632BA" w:rsidRDefault="00C632BA" w:rsidP="00C632BA">
      <w:pPr>
        <w:rPr>
          <w:rFonts w:ascii="Arial" w:hAnsi="Arial" w:cs="Arial"/>
          <w:b/>
          <w:color w:val="000000"/>
          <w:sz w:val="28"/>
          <w:szCs w:val="28"/>
        </w:rPr>
      </w:pPr>
    </w:p>
    <w:p w:rsidR="00C632BA" w:rsidRDefault="002A43B0" w:rsidP="00C632BA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September 14</w:t>
      </w:r>
      <w:r w:rsidR="00C632BA">
        <w:rPr>
          <w:rFonts w:ascii="Arial" w:hAnsi="Arial" w:cs="Arial"/>
          <w:b/>
          <w:color w:val="000000"/>
          <w:sz w:val="28"/>
          <w:szCs w:val="28"/>
        </w:rPr>
        <w:t>, 2011</w:t>
      </w:r>
    </w:p>
    <w:p w:rsidR="00C632BA" w:rsidRDefault="00C632BA" w:rsidP="00C632BA">
      <w:pPr>
        <w:rPr>
          <w:rFonts w:ascii="Arial" w:hAnsi="Arial" w:cs="Arial"/>
          <w:b/>
          <w:color w:val="000000"/>
          <w:sz w:val="28"/>
          <w:szCs w:val="28"/>
        </w:rPr>
      </w:pPr>
    </w:p>
    <w:p w:rsidR="00C632BA" w:rsidRDefault="007555B3" w:rsidP="00C632BA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Rayburn House Office Building</w:t>
      </w:r>
      <w:r w:rsidR="000F60B3">
        <w:rPr>
          <w:rFonts w:ascii="Arial" w:hAnsi="Arial" w:cs="Arial"/>
          <w:b/>
          <w:color w:val="000000"/>
          <w:sz w:val="28"/>
          <w:szCs w:val="28"/>
        </w:rPr>
        <w:t>, Room 2325</w:t>
      </w:r>
    </w:p>
    <w:p w:rsidR="002D41B1" w:rsidRDefault="002D41B1" w:rsidP="00C632BA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C632BA" w:rsidRDefault="00C632BA" w:rsidP="002010F3">
      <w:pPr>
        <w:rPr>
          <w:rFonts w:ascii="Arial" w:hAnsi="Arial" w:cs="Arial"/>
          <w:b/>
          <w:color w:val="000000"/>
          <w:sz w:val="28"/>
          <w:szCs w:val="28"/>
        </w:rPr>
      </w:pPr>
    </w:p>
    <w:p w:rsidR="00C632BA" w:rsidRPr="00D81429" w:rsidRDefault="00C632BA" w:rsidP="00C632BA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BOX LUNCHES WILL BE AV</w:t>
      </w:r>
      <w:r w:rsidR="002F708E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>ILABLE TO ALL ATTENDEES</w:t>
      </w:r>
    </w:p>
    <w:p w:rsidR="00C632BA" w:rsidRDefault="00C632BA" w:rsidP="00C632BA">
      <w:pPr>
        <w:rPr>
          <w:rFonts w:ascii="Arial" w:hAnsi="Arial" w:cs="Arial"/>
          <w:b/>
          <w:color w:val="000000"/>
          <w:sz w:val="28"/>
          <w:szCs w:val="28"/>
        </w:rPr>
      </w:pPr>
    </w:p>
    <w:p w:rsidR="00C632BA" w:rsidRPr="00382000" w:rsidRDefault="00C632BA" w:rsidP="00C632BA">
      <w:pPr>
        <w:rPr>
          <w:color w:val="000000"/>
        </w:rPr>
      </w:pPr>
      <w:r>
        <w:rPr>
          <w:color w:val="000000"/>
        </w:rPr>
        <w:t>“The Nation must continue</w:t>
      </w:r>
      <w:r w:rsidRPr="00382000">
        <w:rPr>
          <w:color w:val="000000"/>
        </w:rPr>
        <w:t xml:space="preserve"> </w:t>
      </w:r>
      <w:r>
        <w:rPr>
          <w:color w:val="000000"/>
        </w:rPr>
        <w:t xml:space="preserve">strong </w:t>
      </w:r>
      <w:r w:rsidRPr="00382000">
        <w:rPr>
          <w:color w:val="000000"/>
        </w:rPr>
        <w:t>support of</w:t>
      </w:r>
      <w:r>
        <w:rPr>
          <w:color w:val="000000"/>
        </w:rPr>
        <w:t xml:space="preserve"> superconducting particle accelerator R&amp;D to advance scientific discoveries and establish a strong U.S. in</w:t>
      </w:r>
      <w:r w:rsidR="002010F3">
        <w:rPr>
          <w:color w:val="000000"/>
        </w:rPr>
        <w:t>dustrial base to support other G</w:t>
      </w:r>
      <w:r>
        <w:rPr>
          <w:color w:val="000000"/>
        </w:rPr>
        <w:t xml:space="preserve">overnmental and commercial applications”  </w:t>
      </w:r>
      <w:r w:rsidRPr="00382000">
        <w:rPr>
          <w:color w:val="000000"/>
        </w:rPr>
        <w:t xml:space="preserve"> </w:t>
      </w:r>
    </w:p>
    <w:p w:rsidR="00C632BA" w:rsidRDefault="00C632BA" w:rsidP="00C632BA">
      <w:pPr>
        <w:rPr>
          <w:rFonts w:ascii="Arial" w:hAnsi="Arial" w:cs="Arial"/>
          <w:color w:val="000000"/>
          <w:sz w:val="20"/>
          <w:szCs w:val="20"/>
        </w:rPr>
      </w:pPr>
    </w:p>
    <w:p w:rsidR="00C632BA" w:rsidRDefault="00C632BA" w:rsidP="00C632BA">
      <w:pPr>
        <w:rPr>
          <w:rFonts w:ascii="Arial" w:hAnsi="Arial" w:cs="Arial"/>
          <w:color w:val="000000"/>
          <w:sz w:val="20"/>
          <w:szCs w:val="20"/>
        </w:rPr>
      </w:pPr>
    </w:p>
    <w:p w:rsidR="00C632BA" w:rsidRDefault="005D6A6B" w:rsidP="00C632B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33.9pt;margin-top:2.2pt;width:30.25pt;height:19.65pt;z-index:251672576" wrapcoords="8640 1662 1080 11631 540 14123 3240 14123 19980 14123 20520 14123 10800 1662 8640 1662">
            <v:imagedata r:id="rId5" o:title=""/>
            <w10:wrap type="tight"/>
          </v:shape>
          <o:OLEObject Type="Embed" ProgID="PowerPoint.Show.12" ShapeID="_x0000_s1033" DrawAspect="Icon" ObjectID="_1381009432" r:id="rId6"/>
        </w:pict>
      </w:r>
      <w:r w:rsidR="00C632BA" w:rsidRPr="00F7136C">
        <w:rPr>
          <w:rFonts w:ascii="Arial" w:hAnsi="Arial" w:cs="Arial"/>
          <w:b/>
          <w:color w:val="000000"/>
          <w:sz w:val="20"/>
          <w:szCs w:val="20"/>
        </w:rPr>
        <w:t>11:30-11:45:</w:t>
      </w:r>
      <w:r w:rsidR="00C632BA">
        <w:rPr>
          <w:rFonts w:ascii="Arial" w:hAnsi="Arial" w:cs="Arial"/>
          <w:color w:val="000000"/>
          <w:sz w:val="20"/>
          <w:szCs w:val="20"/>
        </w:rPr>
        <w:t xml:space="preserve"> </w:t>
      </w:r>
      <w:r w:rsidR="00C632BA" w:rsidRPr="00EC45F7">
        <w:rPr>
          <w:rFonts w:ascii="Arial" w:hAnsi="Arial" w:cs="Arial"/>
          <w:sz w:val="20"/>
          <w:szCs w:val="20"/>
        </w:rPr>
        <w:t>SPAFOA mission and objectives, “Accelerators for America’s Future”</w:t>
      </w:r>
      <w:r w:rsidR="00C632BA">
        <w:rPr>
          <w:rFonts w:ascii="Arial" w:hAnsi="Arial" w:cs="Arial"/>
          <w:color w:val="000000"/>
          <w:sz w:val="20"/>
          <w:szCs w:val="20"/>
        </w:rPr>
        <w:t xml:space="preserve"> handout: Kenneth Olsen, President SPAFOA</w:t>
      </w:r>
    </w:p>
    <w:p w:rsidR="00C632BA" w:rsidRDefault="00C632BA" w:rsidP="00C632BA">
      <w:pPr>
        <w:rPr>
          <w:rFonts w:ascii="Arial" w:hAnsi="Arial" w:cs="Arial"/>
          <w:color w:val="000000"/>
          <w:sz w:val="20"/>
          <w:szCs w:val="20"/>
        </w:rPr>
      </w:pPr>
    </w:p>
    <w:p w:rsidR="00C632BA" w:rsidRDefault="002C2259" w:rsidP="00C632B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pict>
          <v:shape id="_x0000_s1027" type="#_x0000_t75" alt="" style="position:absolute;margin-left:-33.95pt;margin-top:1.25pt;width:30.25pt;height:19.6pt;z-index:251660288" wrapcoords="11435 1636 12282 6873 1694 12109 1694 14400 5294 17345 8047 18327 13129 18327 13129 17345 18635 15382 19059 12764 16518 12109 13129 6873 12918 2945 12282 1636 11435 1636">
            <v:imagedata r:id="rId7" o:title=""/>
            <w10:wrap type="tight"/>
          </v:shape>
          <o:OLEObject Type="Embed" ProgID="PowerPoint.Show.12" ShapeID="_x0000_s1027" DrawAspect="Icon" ObjectID="_1381009433" r:id="rId8"/>
        </w:pict>
      </w:r>
      <w:r w:rsidR="00C632BA" w:rsidRPr="00F7136C">
        <w:rPr>
          <w:rFonts w:ascii="Arial" w:hAnsi="Arial" w:cs="Arial"/>
          <w:b/>
          <w:color w:val="000000"/>
          <w:sz w:val="20"/>
          <w:szCs w:val="20"/>
        </w:rPr>
        <w:t>11:45-12:00:</w:t>
      </w:r>
      <w:r w:rsidR="00C632BA">
        <w:rPr>
          <w:rFonts w:ascii="Arial" w:hAnsi="Arial" w:cs="Arial"/>
          <w:color w:val="000000"/>
          <w:sz w:val="20"/>
          <w:szCs w:val="20"/>
        </w:rPr>
        <w:t xml:space="preserve">  </w:t>
      </w:r>
      <w:r w:rsidR="00C632BA" w:rsidRPr="009A68A4">
        <w:rPr>
          <w:rFonts w:ascii="Arial" w:hAnsi="Arial" w:cs="Arial"/>
          <w:sz w:val="20"/>
          <w:szCs w:val="20"/>
        </w:rPr>
        <w:t>Industry issues (Foreign competition, American jobs)</w:t>
      </w:r>
      <w:r w:rsidR="00C632BA">
        <w:rPr>
          <w:rFonts w:ascii="Arial" w:hAnsi="Arial" w:cs="Arial"/>
          <w:color w:val="000000"/>
          <w:sz w:val="20"/>
          <w:szCs w:val="20"/>
        </w:rPr>
        <w:t xml:space="preserve">: Anthony </w:t>
      </w:r>
      <w:proofErr w:type="spellStart"/>
      <w:r w:rsidR="00C632BA">
        <w:rPr>
          <w:rFonts w:ascii="Arial" w:hAnsi="Arial" w:cs="Arial"/>
          <w:color w:val="000000"/>
          <w:sz w:val="20"/>
          <w:szCs w:val="20"/>
        </w:rPr>
        <w:t>Favale</w:t>
      </w:r>
      <w:proofErr w:type="spellEnd"/>
      <w:r w:rsidR="00C632BA">
        <w:rPr>
          <w:rFonts w:ascii="Arial" w:hAnsi="Arial" w:cs="Arial"/>
          <w:color w:val="000000"/>
          <w:sz w:val="20"/>
          <w:szCs w:val="20"/>
        </w:rPr>
        <w:t>, President Advanced Energy Systems</w:t>
      </w:r>
    </w:p>
    <w:p w:rsidR="00C632BA" w:rsidRDefault="00C632BA" w:rsidP="00C632BA">
      <w:pPr>
        <w:rPr>
          <w:rFonts w:ascii="Arial" w:hAnsi="Arial" w:cs="Arial"/>
          <w:color w:val="000000"/>
          <w:sz w:val="20"/>
          <w:szCs w:val="20"/>
        </w:rPr>
      </w:pPr>
    </w:p>
    <w:p w:rsidR="00C632BA" w:rsidRDefault="00C632BA" w:rsidP="00C632BA">
      <w:pPr>
        <w:rPr>
          <w:rFonts w:ascii="Arial" w:hAnsi="Arial" w:cs="Arial"/>
          <w:color w:val="000000"/>
          <w:sz w:val="20"/>
          <w:szCs w:val="20"/>
        </w:rPr>
      </w:pPr>
      <w:r w:rsidRPr="00504F85">
        <w:rPr>
          <w:rFonts w:ascii="Arial" w:hAnsi="Arial" w:cs="Arial"/>
          <w:b/>
          <w:color w:val="000000"/>
          <w:sz w:val="20"/>
          <w:szCs w:val="20"/>
        </w:rPr>
        <w:t>12:00-12:15:</w:t>
      </w:r>
      <w:r>
        <w:rPr>
          <w:rFonts w:ascii="Arial" w:hAnsi="Arial" w:cs="Arial"/>
          <w:color w:val="000000"/>
          <w:sz w:val="20"/>
          <w:szCs w:val="20"/>
        </w:rPr>
        <w:t xml:space="preserve"> DOE SC outlook and perspectives: Dr. William Brinkman, Director Office of Science, U.S. Department of Energy</w:t>
      </w:r>
      <w:r w:rsidR="0088116A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2A43B0" w:rsidRDefault="002A43B0" w:rsidP="00C632BA">
      <w:pPr>
        <w:rPr>
          <w:rFonts w:ascii="Arial" w:hAnsi="Arial" w:cs="Arial"/>
          <w:color w:val="000000"/>
          <w:sz w:val="20"/>
          <w:szCs w:val="20"/>
        </w:rPr>
      </w:pPr>
    </w:p>
    <w:p w:rsidR="00C632BA" w:rsidRDefault="007555B3" w:rsidP="00C632B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12:15</w:t>
      </w:r>
      <w:r w:rsidR="00C632BA" w:rsidRPr="00504F85">
        <w:rPr>
          <w:rFonts w:ascii="Arial" w:hAnsi="Arial" w:cs="Arial"/>
          <w:b/>
          <w:color w:val="000000"/>
          <w:sz w:val="20"/>
          <w:szCs w:val="20"/>
        </w:rPr>
        <w:t>-1:00:</w:t>
      </w:r>
      <w:r w:rsidR="00852969">
        <w:rPr>
          <w:rFonts w:ascii="Arial" w:hAnsi="Arial" w:cs="Arial"/>
          <w:color w:val="000000"/>
          <w:sz w:val="20"/>
          <w:szCs w:val="20"/>
        </w:rPr>
        <w:t xml:space="preserve"> Congressional representatives:</w:t>
      </w:r>
      <w:bookmarkStart w:id="0" w:name="_GoBack"/>
      <w:bookmarkEnd w:id="0"/>
    </w:p>
    <w:p w:rsidR="00C632BA" w:rsidRDefault="00C632BA" w:rsidP="00C632B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</w:p>
    <w:p w:rsidR="00C632BA" w:rsidRPr="002010F3" w:rsidRDefault="00C632BA" w:rsidP="002010F3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</w:rPr>
      </w:pPr>
      <w:r w:rsidRPr="002010F3">
        <w:rPr>
          <w:rFonts w:ascii="Arial" w:hAnsi="Arial" w:cs="Arial"/>
          <w:color w:val="000000"/>
          <w:sz w:val="20"/>
          <w:szCs w:val="20"/>
        </w:rPr>
        <w:t>Rep. Daniel Lipinski</w:t>
      </w:r>
      <w:r w:rsidR="00852969">
        <w:rPr>
          <w:rFonts w:ascii="Arial" w:hAnsi="Arial" w:cs="Arial"/>
          <w:color w:val="000000"/>
          <w:sz w:val="20"/>
          <w:szCs w:val="20"/>
        </w:rPr>
        <w:t xml:space="preserve"> (D-IL)</w:t>
      </w:r>
    </w:p>
    <w:p w:rsidR="00C632BA" w:rsidRPr="002010F3" w:rsidRDefault="00C632BA" w:rsidP="002010F3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</w:rPr>
      </w:pPr>
      <w:r w:rsidRPr="002010F3">
        <w:rPr>
          <w:rFonts w:ascii="Arial" w:hAnsi="Arial" w:cs="Arial"/>
          <w:color w:val="000000"/>
          <w:sz w:val="20"/>
          <w:szCs w:val="20"/>
        </w:rPr>
        <w:t xml:space="preserve">Dr. Bob Simon, </w:t>
      </w:r>
      <w:r w:rsidR="00852969">
        <w:rPr>
          <w:rFonts w:ascii="Arial" w:hAnsi="Arial" w:cs="Arial"/>
          <w:color w:val="000000"/>
          <w:sz w:val="20"/>
          <w:szCs w:val="20"/>
        </w:rPr>
        <w:t xml:space="preserve">Majority </w:t>
      </w:r>
      <w:r w:rsidRPr="002010F3">
        <w:rPr>
          <w:rFonts w:ascii="Arial" w:hAnsi="Arial" w:cs="Arial"/>
          <w:color w:val="000000"/>
          <w:sz w:val="20"/>
          <w:szCs w:val="20"/>
        </w:rPr>
        <w:t>Staff Director, Senate Energy and Natural Resources Committee</w:t>
      </w:r>
      <w:r w:rsidR="007555B3" w:rsidRPr="002010F3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555B3" w:rsidRDefault="00852969" w:rsidP="00852969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</w:rPr>
      </w:pPr>
      <w:r w:rsidRPr="00852969">
        <w:rPr>
          <w:rFonts w:ascii="Arial" w:hAnsi="Arial" w:cs="Arial"/>
          <w:color w:val="000000"/>
          <w:sz w:val="20"/>
          <w:szCs w:val="20"/>
        </w:rPr>
        <w:t>Dan Byers</w:t>
      </w:r>
      <w:r>
        <w:rPr>
          <w:rFonts w:ascii="Arial" w:hAnsi="Arial" w:cs="Arial"/>
          <w:color w:val="000000"/>
          <w:sz w:val="20"/>
          <w:szCs w:val="20"/>
        </w:rPr>
        <w:t>, Majority Staff Director, Energy and Environment Subcommittee, House Science, Space, and technology Committee</w:t>
      </w:r>
    </w:p>
    <w:p w:rsidR="00852969" w:rsidRDefault="00852969" w:rsidP="00852969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Mische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Fisher, Science Staffer to Rep. Randy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Holgren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(R-IL)</w:t>
      </w:r>
    </w:p>
    <w:p w:rsidR="00852969" w:rsidRDefault="002C2259" w:rsidP="0085296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pict>
          <v:shape id="_x0000_s1029" type="#_x0000_t75" alt="" style="position:absolute;margin-left:-33.95pt;margin-top:10.8pt;width:30.25pt;height:19.65pt;z-index:251664384" wrapcoords="8640 1662 1080 11631 -540 14954 -540 17446 21600 17446 21600 15785 10800 1662 8640 1662">
            <v:imagedata r:id="rId9" o:title=""/>
            <w10:wrap type="tight"/>
          </v:shape>
          <o:OLEObject Type="Embed" ProgID="PowerPoint.Show.12" ShapeID="_x0000_s1029" DrawAspect="Icon" ObjectID="_1381009434" r:id="rId10"/>
        </w:pict>
      </w:r>
    </w:p>
    <w:p w:rsidR="00852969" w:rsidRPr="00852969" w:rsidRDefault="00852969" w:rsidP="0085296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1:00-1:10: </w:t>
      </w:r>
      <w:r w:rsidR="004D75E3">
        <w:rPr>
          <w:rFonts w:ascii="Arial" w:hAnsi="Arial" w:cs="Arial"/>
          <w:sz w:val="20"/>
          <w:szCs w:val="20"/>
        </w:rPr>
        <w:t>Illinois Accelerator R</w:t>
      </w:r>
      <w:r w:rsidRPr="00A13831">
        <w:rPr>
          <w:rFonts w:ascii="Arial" w:hAnsi="Arial" w:cs="Arial"/>
          <w:sz w:val="20"/>
          <w:szCs w:val="20"/>
        </w:rPr>
        <w:t>esearch Center</w:t>
      </w:r>
      <w:r>
        <w:rPr>
          <w:rFonts w:ascii="Arial" w:hAnsi="Arial" w:cs="Arial"/>
          <w:color w:val="000000"/>
          <w:sz w:val="20"/>
          <w:szCs w:val="20"/>
        </w:rPr>
        <w:t xml:space="preserve">, Bob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Kephart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Fermilab</w:t>
      </w:r>
      <w:proofErr w:type="spellEnd"/>
    </w:p>
    <w:p w:rsidR="00C632BA" w:rsidRDefault="00C632BA" w:rsidP="00C632BA">
      <w:pPr>
        <w:rPr>
          <w:rFonts w:ascii="Arial" w:hAnsi="Arial" w:cs="Arial"/>
          <w:color w:val="000000"/>
          <w:sz w:val="20"/>
          <w:szCs w:val="20"/>
        </w:rPr>
      </w:pPr>
    </w:p>
    <w:p w:rsidR="00C632BA" w:rsidRPr="00F7136C" w:rsidRDefault="002C2259" w:rsidP="00C632B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pict>
          <v:shape id="_x0000_s1032" type="#_x0000_t75" style="position:absolute;margin-left:-33.9pt;margin-top:1.65pt;width:30.25pt;height:19.65pt;z-index:251670528" wrapcoords="8640 1662 540 12462 -540 16615 0 18277 21060 18277 21600 15785 19440 12462 10800 1662 8640 1662">
            <v:imagedata r:id="rId11" o:title=""/>
            <w10:wrap type="tight"/>
          </v:shape>
          <o:OLEObject Type="Embed" ProgID="PowerPoint.Show.12" ShapeID="_x0000_s1032" DrawAspect="Icon" ObjectID="_1381009435" r:id="rId12"/>
        </w:pict>
      </w:r>
      <w:r w:rsidR="00852969">
        <w:rPr>
          <w:rFonts w:ascii="Arial" w:hAnsi="Arial" w:cs="Arial"/>
          <w:b/>
          <w:color w:val="000000"/>
          <w:sz w:val="20"/>
          <w:szCs w:val="20"/>
        </w:rPr>
        <w:t>1:10-1:2</w:t>
      </w:r>
      <w:r w:rsidR="00C632BA" w:rsidRPr="00504F85">
        <w:rPr>
          <w:rFonts w:ascii="Arial" w:hAnsi="Arial" w:cs="Arial"/>
          <w:b/>
          <w:color w:val="000000"/>
          <w:sz w:val="20"/>
          <w:szCs w:val="20"/>
        </w:rPr>
        <w:t>5:</w:t>
      </w:r>
      <w:r w:rsidR="00C632BA">
        <w:rPr>
          <w:rFonts w:ascii="Arial" w:hAnsi="Arial" w:cs="Arial"/>
          <w:color w:val="000000"/>
          <w:sz w:val="20"/>
          <w:szCs w:val="20"/>
        </w:rPr>
        <w:t xml:space="preserve"> </w:t>
      </w:r>
      <w:r w:rsidR="00C632BA" w:rsidRPr="00A13831">
        <w:rPr>
          <w:rFonts w:ascii="Arial" w:hAnsi="Arial" w:cs="Arial"/>
          <w:sz w:val="20"/>
          <w:szCs w:val="20"/>
        </w:rPr>
        <w:t>Accelerator Driven Systems (ADS) for spent nuclear fuel</w:t>
      </w:r>
      <w:r w:rsidR="00C632BA">
        <w:rPr>
          <w:rFonts w:ascii="Arial" w:hAnsi="Arial" w:cs="Arial"/>
          <w:color w:val="000000"/>
          <w:sz w:val="20"/>
          <w:szCs w:val="20"/>
        </w:rPr>
        <w:t>: </w:t>
      </w:r>
      <w:r w:rsidR="00852969">
        <w:rPr>
          <w:rFonts w:ascii="Arial" w:hAnsi="Arial" w:cs="Arial"/>
          <w:color w:val="000000"/>
          <w:sz w:val="20"/>
          <w:szCs w:val="20"/>
        </w:rPr>
        <w:t>John C. Cochran</w:t>
      </w:r>
      <w:r w:rsidR="00C632BA">
        <w:rPr>
          <w:rFonts w:ascii="Arial" w:hAnsi="Arial" w:cs="Arial"/>
          <w:color w:val="000000"/>
          <w:sz w:val="20"/>
          <w:szCs w:val="20"/>
        </w:rPr>
        <w:t>,</w:t>
      </w:r>
      <w:r w:rsidR="00852969">
        <w:rPr>
          <w:rFonts w:ascii="Arial" w:hAnsi="Arial" w:cs="Arial"/>
          <w:color w:val="000000"/>
          <w:sz w:val="20"/>
          <w:szCs w:val="20"/>
        </w:rPr>
        <w:t xml:space="preserve"> Senior</w:t>
      </w:r>
      <w:r w:rsidR="00C632BA">
        <w:rPr>
          <w:rFonts w:ascii="Arial" w:hAnsi="Arial" w:cs="Arial"/>
          <w:color w:val="000000"/>
          <w:sz w:val="20"/>
          <w:szCs w:val="20"/>
        </w:rPr>
        <w:t xml:space="preserve"> </w:t>
      </w:r>
      <w:r w:rsidR="00C632BA" w:rsidRPr="00136209">
        <w:rPr>
          <w:rFonts w:ascii="Arial" w:hAnsi="Arial" w:cs="Arial"/>
          <w:color w:val="000000"/>
          <w:sz w:val="20"/>
          <w:szCs w:val="20"/>
        </w:rPr>
        <w:t>Engineering Fellow, Raytheon Integrated Defense Systems</w:t>
      </w:r>
    </w:p>
    <w:p w:rsidR="00C632BA" w:rsidRPr="00384483" w:rsidRDefault="00C632BA" w:rsidP="00C632BA">
      <w:pPr>
        <w:rPr>
          <w:color w:val="000000"/>
          <w:sz w:val="20"/>
          <w:szCs w:val="20"/>
        </w:rPr>
      </w:pPr>
    </w:p>
    <w:p w:rsidR="00C632BA" w:rsidRDefault="002C2259" w:rsidP="00C632B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pict>
          <v:shape id="_x0000_s1031" type="#_x0000_t75" style="position:absolute;margin-left:-33.95pt;margin-top:2.3pt;width:30.3pt;height:19.45pt;z-index:251668480" wrapcoords="8640 1662 1080 11631 540 18277 5400 18277 12420 18277 20520 18277 18900 12462 10800 1662 8640 1662">
            <v:imagedata r:id="rId13" o:title=""/>
            <w10:wrap type="tight"/>
          </v:shape>
          <o:OLEObject Type="Embed" ProgID="PowerPoint.Show.12" ShapeID="_x0000_s1031" DrawAspect="Icon" ObjectID="_1381009436" r:id="rId14"/>
        </w:pict>
      </w:r>
      <w:r w:rsidR="00852969">
        <w:rPr>
          <w:rFonts w:ascii="Arial" w:hAnsi="Arial" w:cs="Arial"/>
          <w:b/>
          <w:color w:val="000000"/>
          <w:sz w:val="20"/>
          <w:szCs w:val="20"/>
        </w:rPr>
        <w:t>1:25-1:4</w:t>
      </w:r>
      <w:r w:rsidR="00C632BA" w:rsidRPr="00504F85">
        <w:rPr>
          <w:rFonts w:ascii="Arial" w:hAnsi="Arial" w:cs="Arial"/>
          <w:b/>
          <w:color w:val="000000"/>
          <w:sz w:val="20"/>
          <w:szCs w:val="20"/>
        </w:rPr>
        <w:t>0:</w:t>
      </w:r>
      <w:r w:rsidR="002D41B1">
        <w:rPr>
          <w:rFonts w:ascii="Arial" w:hAnsi="Arial" w:cs="Arial"/>
          <w:color w:val="000000"/>
          <w:sz w:val="20"/>
          <w:szCs w:val="20"/>
        </w:rPr>
        <w:t xml:space="preserve"> </w:t>
      </w:r>
      <w:r w:rsidR="002D41B1" w:rsidRPr="004D75E3">
        <w:rPr>
          <w:rFonts w:ascii="Arial" w:hAnsi="Arial" w:cs="Arial"/>
          <w:sz w:val="20"/>
          <w:szCs w:val="20"/>
        </w:rPr>
        <w:t>SCRF Accelerator Military A</w:t>
      </w:r>
      <w:r w:rsidR="00C632BA" w:rsidRPr="004D75E3">
        <w:rPr>
          <w:rFonts w:ascii="Arial" w:hAnsi="Arial" w:cs="Arial"/>
          <w:sz w:val="20"/>
          <w:szCs w:val="20"/>
        </w:rPr>
        <w:t>pplications</w:t>
      </w:r>
      <w:r w:rsidR="00C632BA">
        <w:rPr>
          <w:rFonts w:ascii="Arial" w:hAnsi="Arial" w:cs="Arial"/>
          <w:color w:val="000000"/>
          <w:sz w:val="20"/>
          <w:szCs w:val="20"/>
        </w:rPr>
        <w:t xml:space="preserve">: </w:t>
      </w:r>
      <w:r w:rsidR="002010F3">
        <w:rPr>
          <w:rFonts w:ascii="Arial" w:hAnsi="Arial" w:cs="Arial"/>
          <w:color w:val="000000"/>
          <w:sz w:val="20"/>
          <w:szCs w:val="20"/>
        </w:rPr>
        <w:t>Edward W. Pogue</w:t>
      </w:r>
      <w:r w:rsidR="00C632BA">
        <w:rPr>
          <w:rFonts w:ascii="Arial" w:hAnsi="Arial" w:cs="Arial"/>
          <w:color w:val="000000"/>
          <w:sz w:val="20"/>
          <w:szCs w:val="20"/>
        </w:rPr>
        <w:t>, Program Manager</w:t>
      </w:r>
      <w:r w:rsidR="002010F3">
        <w:rPr>
          <w:rFonts w:ascii="Arial" w:hAnsi="Arial" w:cs="Arial"/>
          <w:color w:val="000000"/>
          <w:sz w:val="20"/>
          <w:szCs w:val="20"/>
        </w:rPr>
        <w:t>, Boeing Corporation</w:t>
      </w:r>
    </w:p>
    <w:p w:rsidR="00C632BA" w:rsidRDefault="00C632BA" w:rsidP="00C632BA">
      <w:pPr>
        <w:rPr>
          <w:rFonts w:ascii="Arial" w:hAnsi="Arial" w:cs="Arial"/>
          <w:color w:val="000000"/>
          <w:sz w:val="20"/>
          <w:szCs w:val="20"/>
        </w:rPr>
      </w:pPr>
    </w:p>
    <w:p w:rsidR="00C632BA" w:rsidRDefault="00852969" w:rsidP="00C632B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1:4</w:t>
      </w:r>
      <w:r w:rsidR="00C632BA" w:rsidRPr="00504F85">
        <w:rPr>
          <w:rFonts w:ascii="Arial" w:hAnsi="Arial" w:cs="Arial"/>
          <w:b/>
          <w:color w:val="000000"/>
          <w:sz w:val="20"/>
          <w:szCs w:val="20"/>
        </w:rPr>
        <w:t>0-2:00:</w:t>
      </w:r>
      <w:r w:rsidR="00C632BA">
        <w:rPr>
          <w:rFonts w:ascii="Arial" w:hAnsi="Arial" w:cs="Arial"/>
          <w:color w:val="000000"/>
          <w:sz w:val="20"/>
          <w:szCs w:val="20"/>
        </w:rPr>
        <w:t xml:space="preserve"> SPAFOA Member testimonials (5 min max each)</w:t>
      </w:r>
    </w:p>
    <w:p w:rsidR="00C632BA" w:rsidRDefault="00C632BA" w:rsidP="00C632BA">
      <w:pPr>
        <w:rPr>
          <w:rFonts w:ascii="Arial" w:hAnsi="Arial" w:cs="Arial"/>
          <w:color w:val="000000"/>
          <w:sz w:val="20"/>
          <w:szCs w:val="20"/>
        </w:rPr>
      </w:pPr>
    </w:p>
    <w:p w:rsidR="00B3181C" w:rsidRDefault="00B3181C"/>
    <w:sectPr w:rsidR="00B3181C" w:rsidSect="009D3E7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1141BD"/>
    <w:multiLevelType w:val="hybridMultilevel"/>
    <w:tmpl w:val="4558D5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32BA"/>
    <w:rsid w:val="000B4949"/>
    <w:rsid w:val="000F60B3"/>
    <w:rsid w:val="00136209"/>
    <w:rsid w:val="001D4AE6"/>
    <w:rsid w:val="002010F3"/>
    <w:rsid w:val="00245E28"/>
    <w:rsid w:val="002A43B0"/>
    <w:rsid w:val="002C2259"/>
    <w:rsid w:val="002D41B1"/>
    <w:rsid w:val="002F708E"/>
    <w:rsid w:val="003512A7"/>
    <w:rsid w:val="003D70EA"/>
    <w:rsid w:val="004D75E3"/>
    <w:rsid w:val="00517460"/>
    <w:rsid w:val="005A67FA"/>
    <w:rsid w:val="005D6A6B"/>
    <w:rsid w:val="006E7518"/>
    <w:rsid w:val="007555B3"/>
    <w:rsid w:val="00852969"/>
    <w:rsid w:val="008651B4"/>
    <w:rsid w:val="0088116A"/>
    <w:rsid w:val="008C6F23"/>
    <w:rsid w:val="009A68A4"/>
    <w:rsid w:val="009D3E7C"/>
    <w:rsid w:val="00A13831"/>
    <w:rsid w:val="00B3181C"/>
    <w:rsid w:val="00C02E8F"/>
    <w:rsid w:val="00C632BA"/>
    <w:rsid w:val="00DB76CC"/>
    <w:rsid w:val="00E93DF6"/>
    <w:rsid w:val="00EC4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2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10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7460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D6A6B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2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10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Presentation2.ppt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Office_PowerPoint_Presentation4.pptx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Presentation1.ppt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Office_PowerPoint_Presentation3.ppt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PowerPoint_Presentation5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Michael</cp:lastModifiedBy>
  <cp:revision>10</cp:revision>
  <dcterms:created xsi:type="dcterms:W3CDTF">2011-09-21T14:17:00Z</dcterms:created>
  <dcterms:modified xsi:type="dcterms:W3CDTF">2011-10-25T04:57:00Z</dcterms:modified>
</cp:coreProperties>
</file>